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020" w:rsidRDefault="000B3020" w:rsidP="000B3020">
      <w:pPr>
        <w:jc w:val="right"/>
      </w:pPr>
      <w:r>
        <w:rPr>
          <w:noProof/>
        </w:rPr>
        <w:drawing>
          <wp:inline distT="0" distB="0" distL="0" distR="0">
            <wp:extent cx="1419225" cy="914400"/>
            <wp:effectExtent l="19050" t="0" r="9525" b="0"/>
            <wp:docPr id="1" name="Grafik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4"/>
                    <pic:cNvPicPr>
                      <a:picLocks noRot="1" noChangeArrowheads="1"/>
                    </pic:cNvPicPr>
                  </pic:nvPicPr>
                  <pic:blipFill>
                    <a:blip r:embed="rId5" cstate="print"/>
                    <a:srcRect/>
                    <a:stretch>
                      <a:fillRect/>
                    </a:stretch>
                  </pic:blipFill>
                  <pic:spPr bwMode="auto">
                    <a:xfrm>
                      <a:off x="0" y="0"/>
                      <a:ext cx="1419225" cy="914400"/>
                    </a:xfrm>
                    <a:prstGeom prst="rect">
                      <a:avLst/>
                    </a:prstGeom>
                    <a:noFill/>
                    <a:ln w="9525">
                      <a:noFill/>
                      <a:miter lim="800000"/>
                      <a:headEnd/>
                      <a:tailEnd/>
                    </a:ln>
                    <a:effectLst/>
                  </pic:spPr>
                </pic:pic>
              </a:graphicData>
            </a:graphic>
          </wp:inline>
        </w:drawing>
      </w:r>
    </w:p>
    <w:p w:rsidR="000B3020" w:rsidRDefault="004746AA" w:rsidP="004746AA">
      <w:pPr>
        <w:ind w:right="-108"/>
        <w:jc w:val="both"/>
        <w:rPr>
          <w:sz w:val="20"/>
          <w:szCs w:val="20"/>
        </w:rPr>
      </w:pPr>
      <w:r>
        <w:rPr>
          <w:sz w:val="20"/>
          <w:szCs w:val="20"/>
        </w:rPr>
        <w:t xml:space="preserve">Julia Kappel-Gnirs, Am </w:t>
      </w:r>
      <w:proofErr w:type="spellStart"/>
      <w:r>
        <w:rPr>
          <w:sz w:val="20"/>
          <w:szCs w:val="20"/>
        </w:rPr>
        <w:t>Waldfeld</w:t>
      </w:r>
      <w:proofErr w:type="spellEnd"/>
      <w:r>
        <w:rPr>
          <w:sz w:val="20"/>
          <w:szCs w:val="20"/>
        </w:rPr>
        <w:t xml:space="preserve"> 11, 65812 Bad Soden, Fraktionsvorsitzende</w:t>
      </w:r>
      <w:r>
        <w:rPr>
          <w:sz w:val="20"/>
          <w:szCs w:val="20"/>
        </w:rPr>
        <w:tab/>
      </w:r>
    </w:p>
    <w:p w:rsidR="000B3020" w:rsidRDefault="000B3020" w:rsidP="000B3020"/>
    <w:p w:rsidR="000B3020" w:rsidRDefault="000B3020" w:rsidP="000B3020">
      <w:r>
        <w:t>Herrn Stadtverordnetenvorsteher</w:t>
      </w:r>
    </w:p>
    <w:p w:rsidR="000B3020" w:rsidRDefault="000B3020" w:rsidP="000B3020">
      <w:r>
        <w:t>Helmut Witt</w:t>
      </w:r>
    </w:p>
    <w:p w:rsidR="000B3020" w:rsidRDefault="000B3020" w:rsidP="000B3020">
      <w:r>
        <w:t>Rathaus</w:t>
      </w:r>
    </w:p>
    <w:p w:rsidR="000B3020" w:rsidRDefault="000B3020" w:rsidP="000B3020"/>
    <w:p w:rsidR="000B3020" w:rsidRDefault="000B3020" w:rsidP="000B3020">
      <w:r>
        <w:t>65812 Bad Soden</w:t>
      </w:r>
    </w:p>
    <w:p w:rsidR="000B3020" w:rsidRDefault="007B6E24" w:rsidP="004746AA">
      <w:pPr>
        <w:jc w:val="center"/>
      </w:pPr>
      <w:r>
        <w:t>1</w:t>
      </w:r>
      <w:r>
        <w:tab/>
      </w:r>
      <w:r>
        <w:tab/>
      </w:r>
      <w:r>
        <w:tab/>
      </w:r>
      <w:r>
        <w:tab/>
      </w:r>
      <w:r>
        <w:tab/>
      </w:r>
      <w:r>
        <w:tab/>
      </w:r>
      <w:r>
        <w:tab/>
      </w:r>
      <w:r>
        <w:tab/>
        <w:t>23</w:t>
      </w:r>
      <w:r w:rsidR="00D12026">
        <w:t>.10</w:t>
      </w:r>
      <w:r w:rsidR="00E50CFF">
        <w:t>.20</w:t>
      </w:r>
      <w:r w:rsidR="003E3175">
        <w:t>22</w:t>
      </w:r>
      <w:r w:rsidR="004746AA">
        <w:tab/>
      </w:r>
    </w:p>
    <w:p w:rsidR="000B3020" w:rsidRDefault="000B3020" w:rsidP="000B3020">
      <w:pPr>
        <w:jc w:val="both"/>
        <w:rPr>
          <w:b/>
        </w:rPr>
      </w:pPr>
    </w:p>
    <w:p w:rsidR="00246CDA" w:rsidRDefault="0020532F" w:rsidP="00246CDA">
      <w:pPr>
        <w:spacing w:after="100"/>
        <w:jc w:val="both"/>
        <w:rPr>
          <w:b/>
        </w:rPr>
      </w:pPr>
      <w:r>
        <w:rPr>
          <w:b/>
        </w:rPr>
        <w:t>Antrag Haushalt 23</w:t>
      </w:r>
      <w:r w:rsidR="00AB3B86">
        <w:rPr>
          <w:b/>
        </w:rPr>
        <w:t xml:space="preserve">: </w:t>
      </w:r>
    </w:p>
    <w:p w:rsidR="00246CDA" w:rsidRDefault="0020532F" w:rsidP="00246CDA">
      <w:pPr>
        <w:spacing w:after="100"/>
        <w:jc w:val="both"/>
        <w:rPr>
          <w:b/>
        </w:rPr>
      </w:pPr>
      <w:r>
        <w:rPr>
          <w:b/>
        </w:rPr>
        <w:t xml:space="preserve">Einstellung </w:t>
      </w:r>
      <w:r w:rsidR="00316BE6">
        <w:rPr>
          <w:b/>
        </w:rPr>
        <w:t>Zuschus</w:t>
      </w:r>
      <w:r w:rsidR="007B6E24">
        <w:rPr>
          <w:b/>
        </w:rPr>
        <w:t xml:space="preserve">s umwelt- und insektenfreundliche </w:t>
      </w:r>
      <w:r w:rsidR="00D210E8">
        <w:rPr>
          <w:b/>
        </w:rPr>
        <w:t>freundliche Bepflanzungen im Stadtgebiet</w:t>
      </w:r>
    </w:p>
    <w:p w:rsidR="0021301F" w:rsidRDefault="000675BA" w:rsidP="00246CDA">
      <w:pPr>
        <w:spacing w:after="100"/>
        <w:jc w:val="both"/>
      </w:pPr>
      <w:r w:rsidRPr="00032B14">
        <w:t>‎</w:t>
      </w:r>
      <w:r w:rsidR="0021301F">
        <w:t>Sehr geehrter Herr Stadtverordnetenvorsteher,</w:t>
      </w:r>
    </w:p>
    <w:p w:rsidR="0021301F" w:rsidRDefault="0021301F" w:rsidP="0021301F">
      <w:pPr>
        <w:jc w:val="both"/>
      </w:pPr>
    </w:p>
    <w:p w:rsidR="0021301F" w:rsidRDefault="0020532F" w:rsidP="0021301F">
      <w:pPr>
        <w:jc w:val="both"/>
      </w:pPr>
      <w:r>
        <w:t>zum Haushalt 2023</w:t>
      </w:r>
      <w:r w:rsidR="00642B6B">
        <w:t xml:space="preserve"> stellen wir nachfolgenden Antrag und bitten, die</w:t>
      </w:r>
      <w:r>
        <w:t>sen in der Haushaltsdebatte 2023</w:t>
      </w:r>
      <w:r w:rsidR="00642B6B">
        <w:t xml:space="preserve"> </w:t>
      </w:r>
      <w:r w:rsidR="00FC25F8">
        <w:t>in den zuständigen Ausschüssen zur Abstimmung zu stellen:</w:t>
      </w:r>
    </w:p>
    <w:p w:rsidR="00FC25F8" w:rsidRDefault="00FC25F8" w:rsidP="0021301F">
      <w:pPr>
        <w:jc w:val="both"/>
      </w:pPr>
    </w:p>
    <w:p w:rsidR="0008476E" w:rsidRDefault="0020532F" w:rsidP="0021301F">
      <w:pPr>
        <w:jc w:val="both"/>
        <w:rPr>
          <w:b/>
        </w:rPr>
      </w:pPr>
      <w:r>
        <w:rPr>
          <w:b/>
        </w:rPr>
        <w:t>Position</w:t>
      </w:r>
      <w:r w:rsidR="00316BE6">
        <w:rPr>
          <w:b/>
        </w:rPr>
        <w:t xml:space="preserve"> </w:t>
      </w:r>
      <w:r w:rsidR="00605B24">
        <w:rPr>
          <w:b/>
        </w:rPr>
        <w:t>Produktgrup</w:t>
      </w:r>
      <w:r w:rsidR="00D210E8">
        <w:rPr>
          <w:b/>
        </w:rPr>
        <w:t>pe öffentliches Grün, 130010060000000 Rohstoffe, Materialien</w:t>
      </w:r>
      <w:r w:rsidR="00E56EF5">
        <w:rPr>
          <w:b/>
        </w:rPr>
        <w:t xml:space="preserve"> </w:t>
      </w:r>
      <w:r w:rsidR="00D210E8">
        <w:rPr>
          <w:b/>
        </w:rPr>
        <w:t>und 130010069</w:t>
      </w:r>
      <w:r w:rsidR="00E56EF5">
        <w:rPr>
          <w:b/>
        </w:rPr>
        <w:t>000, Nachsaat</w:t>
      </w:r>
      <w:r w:rsidR="007B6E24">
        <w:rPr>
          <w:b/>
        </w:rPr>
        <w:t>en und Blühstreifen, insgesamt 3</w:t>
      </w:r>
      <w:r w:rsidR="00E56EF5">
        <w:rPr>
          <w:b/>
        </w:rPr>
        <w:t>.000 Euro</w:t>
      </w:r>
    </w:p>
    <w:p w:rsidR="0008476E" w:rsidRDefault="0008476E" w:rsidP="0021301F">
      <w:pPr>
        <w:jc w:val="both"/>
        <w:rPr>
          <w:b/>
        </w:rPr>
      </w:pPr>
    </w:p>
    <w:p w:rsidR="00316BE6" w:rsidRDefault="00316BE6" w:rsidP="0021301F">
      <w:pPr>
        <w:jc w:val="both"/>
        <w:rPr>
          <w:b/>
        </w:rPr>
      </w:pPr>
    </w:p>
    <w:p w:rsidR="00FC25F8" w:rsidRPr="00701932" w:rsidRDefault="00FC25F8" w:rsidP="0021301F">
      <w:pPr>
        <w:jc w:val="both"/>
        <w:rPr>
          <w:b/>
        </w:rPr>
      </w:pPr>
      <w:r w:rsidRPr="00701932">
        <w:rPr>
          <w:b/>
        </w:rPr>
        <w:t>Begründung:</w:t>
      </w:r>
    </w:p>
    <w:p w:rsidR="00AB3B86" w:rsidRDefault="00AB3B86" w:rsidP="0021301F">
      <w:pPr>
        <w:jc w:val="both"/>
      </w:pPr>
    </w:p>
    <w:p w:rsidR="00E56EF5" w:rsidRPr="00E56EF5" w:rsidRDefault="00E56EF5" w:rsidP="00E56EF5">
      <w:pPr>
        <w:jc w:val="both"/>
        <w:rPr>
          <w:b/>
          <w:sz w:val="22"/>
          <w:szCs w:val="22"/>
        </w:rPr>
      </w:pPr>
      <w:r>
        <w:t>Seit längerem</w:t>
      </w:r>
      <w:r w:rsidRPr="00E56EF5">
        <w:rPr>
          <w:sz w:val="22"/>
          <w:szCs w:val="22"/>
        </w:rPr>
        <w:t xml:space="preserve"> </w:t>
      </w:r>
      <w:r>
        <w:rPr>
          <w:sz w:val="22"/>
          <w:szCs w:val="22"/>
        </w:rPr>
        <w:t xml:space="preserve">setzen sich </w:t>
      </w:r>
      <w:proofErr w:type="spellStart"/>
      <w:r>
        <w:rPr>
          <w:sz w:val="22"/>
          <w:szCs w:val="22"/>
        </w:rPr>
        <w:t>Nabu</w:t>
      </w:r>
      <w:proofErr w:type="spellEnd"/>
      <w:r>
        <w:rPr>
          <w:sz w:val="22"/>
          <w:szCs w:val="22"/>
        </w:rPr>
        <w:t xml:space="preserve">, aber auch die Bad Sodener Bürger für eine </w:t>
      </w:r>
      <w:r w:rsidRPr="00580A8A">
        <w:rPr>
          <w:sz w:val="22"/>
          <w:szCs w:val="22"/>
        </w:rPr>
        <w:t>Flora- und Fauna- freundl</w:t>
      </w:r>
      <w:r>
        <w:rPr>
          <w:sz w:val="22"/>
          <w:szCs w:val="22"/>
        </w:rPr>
        <w:t>ichere Be</w:t>
      </w:r>
      <w:r w:rsidRPr="00580A8A">
        <w:rPr>
          <w:sz w:val="22"/>
          <w:szCs w:val="22"/>
        </w:rPr>
        <w:t>pflanzung öffentlicher Grünf</w:t>
      </w:r>
      <w:r>
        <w:rPr>
          <w:sz w:val="22"/>
          <w:szCs w:val="22"/>
        </w:rPr>
        <w:t xml:space="preserve">lächen </w:t>
      </w:r>
      <w:r w:rsidRPr="00580A8A">
        <w:rPr>
          <w:sz w:val="22"/>
          <w:szCs w:val="22"/>
        </w:rPr>
        <w:t>sowie eine reduziertes</w:t>
      </w:r>
      <w:r w:rsidR="007B6E24">
        <w:rPr>
          <w:sz w:val="22"/>
          <w:szCs w:val="22"/>
        </w:rPr>
        <w:t xml:space="preserve"> </w:t>
      </w:r>
      <w:bookmarkStart w:id="0" w:name="_GoBack"/>
      <w:bookmarkEnd w:id="0"/>
      <w:r w:rsidRPr="00580A8A">
        <w:rPr>
          <w:sz w:val="22"/>
          <w:szCs w:val="22"/>
        </w:rPr>
        <w:t>Abmähen der Feldrandbegrenzungen</w:t>
      </w:r>
      <w:r>
        <w:rPr>
          <w:sz w:val="22"/>
          <w:szCs w:val="22"/>
        </w:rPr>
        <w:t xml:space="preserve"> und ein Stehenlassen der Blühflächen</w:t>
      </w:r>
      <w:r w:rsidRPr="00580A8A">
        <w:rPr>
          <w:sz w:val="22"/>
          <w:szCs w:val="22"/>
        </w:rPr>
        <w:t xml:space="preserve"> in Bad Soden und den Ortsteilen ein. Dies wird in einigen Bereichen erfreulicherweise auch schon umgesetzt. Die positive Wirkung dieser Bepflanzung an den ausgewählten O</w:t>
      </w:r>
      <w:r>
        <w:rPr>
          <w:sz w:val="22"/>
          <w:szCs w:val="22"/>
        </w:rPr>
        <w:t xml:space="preserve">rten auf Insektenvielfalt, </w:t>
      </w:r>
      <w:r w:rsidRPr="00580A8A">
        <w:rPr>
          <w:sz w:val="22"/>
          <w:szCs w:val="22"/>
        </w:rPr>
        <w:t>besonders auch für den Erhalt der Pflanzen in den immer trockeneren Sommermonaten, ist offensichtlich.</w:t>
      </w:r>
      <w:r>
        <w:rPr>
          <w:sz w:val="22"/>
          <w:szCs w:val="22"/>
        </w:rPr>
        <w:t xml:space="preserve"> Um in 2023 entsprechende Maßnahmen umsetzen zu können, bitten wir um Einstellung entsprechender Mittel für Planungskonzepte und Realisierung. Hierin enthalten ist dann auch der bereits genehmigte Kostenbeitrag der Anhörung eines Vertreters der Stadt Riedstadt zum Konzept dieser Stadt im Bauausschuss.</w:t>
      </w:r>
    </w:p>
    <w:p w:rsidR="00E56EF5" w:rsidRDefault="00E56EF5" w:rsidP="0021301F">
      <w:pPr>
        <w:jc w:val="both"/>
      </w:pPr>
    </w:p>
    <w:p w:rsidR="005E4381" w:rsidRDefault="005E4381" w:rsidP="0021301F">
      <w:pPr>
        <w:jc w:val="both"/>
      </w:pPr>
    </w:p>
    <w:p w:rsidR="003E3175" w:rsidRDefault="003E3175" w:rsidP="0021301F">
      <w:pPr>
        <w:jc w:val="both"/>
      </w:pPr>
    </w:p>
    <w:p w:rsidR="00224B3F" w:rsidRDefault="00224B3F" w:rsidP="0021301F">
      <w:pPr>
        <w:jc w:val="both"/>
      </w:pPr>
      <w:r>
        <w:t>Julia Kappel-Gnirs</w:t>
      </w:r>
    </w:p>
    <w:p w:rsidR="00224B3F" w:rsidRDefault="00224B3F" w:rsidP="0021301F">
      <w:pPr>
        <w:jc w:val="both"/>
      </w:pPr>
      <w:r>
        <w:t>Fraktionsvorsitzende</w:t>
      </w:r>
    </w:p>
    <w:p w:rsidR="00224B3F" w:rsidRDefault="00224B3F" w:rsidP="0021301F">
      <w:pPr>
        <w:jc w:val="both"/>
      </w:pPr>
    </w:p>
    <w:p w:rsidR="00224B3F" w:rsidRDefault="00224B3F" w:rsidP="0021301F">
      <w:pPr>
        <w:jc w:val="both"/>
      </w:pPr>
    </w:p>
    <w:p w:rsidR="00224B3F" w:rsidRDefault="00224B3F" w:rsidP="0021301F">
      <w:pPr>
        <w:jc w:val="both"/>
      </w:pPr>
    </w:p>
    <w:p w:rsidR="00224B3F" w:rsidRDefault="00224B3F" w:rsidP="0021301F">
      <w:pPr>
        <w:jc w:val="both"/>
      </w:pPr>
    </w:p>
    <w:p w:rsidR="001145CD" w:rsidRDefault="001145CD" w:rsidP="001145CD"/>
    <w:p w:rsidR="007E7E66" w:rsidRDefault="007E7E66"/>
    <w:sectPr w:rsidR="007E7E66" w:rsidSect="00D023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85E16"/>
    <w:multiLevelType w:val="hybridMultilevel"/>
    <w:tmpl w:val="906E455C"/>
    <w:lvl w:ilvl="0" w:tplc="0407000F">
      <w:start w:val="1"/>
      <w:numFmt w:val="decimal"/>
      <w:lvlText w:val="%1."/>
      <w:lvlJc w:val="left"/>
      <w:pPr>
        <w:ind w:left="163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DED4542"/>
    <w:multiLevelType w:val="hybridMultilevel"/>
    <w:tmpl w:val="31DC46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1667EB4"/>
    <w:multiLevelType w:val="hybridMultilevel"/>
    <w:tmpl w:val="968CFE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08D0FEF"/>
    <w:multiLevelType w:val="hybridMultilevel"/>
    <w:tmpl w:val="FA9A8C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F11238"/>
    <w:multiLevelType w:val="hybridMultilevel"/>
    <w:tmpl w:val="07A222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73"/>
    <w:rsid w:val="000675BA"/>
    <w:rsid w:val="0008476E"/>
    <w:rsid w:val="000B3020"/>
    <w:rsid w:val="001074BD"/>
    <w:rsid w:val="001145CD"/>
    <w:rsid w:val="00114AFF"/>
    <w:rsid w:val="00134DC2"/>
    <w:rsid w:val="00173728"/>
    <w:rsid w:val="001A75D1"/>
    <w:rsid w:val="001D2149"/>
    <w:rsid w:val="0020532F"/>
    <w:rsid w:val="0021301F"/>
    <w:rsid w:val="00224B3F"/>
    <w:rsid w:val="00246CDA"/>
    <w:rsid w:val="0027466E"/>
    <w:rsid w:val="00292DF1"/>
    <w:rsid w:val="002E3A1D"/>
    <w:rsid w:val="002F06AE"/>
    <w:rsid w:val="002F67E1"/>
    <w:rsid w:val="002F6BDC"/>
    <w:rsid w:val="00316BE6"/>
    <w:rsid w:val="00344371"/>
    <w:rsid w:val="003E3175"/>
    <w:rsid w:val="00417C50"/>
    <w:rsid w:val="004356DA"/>
    <w:rsid w:val="004746AA"/>
    <w:rsid w:val="004D2706"/>
    <w:rsid w:val="005037AC"/>
    <w:rsid w:val="0054404E"/>
    <w:rsid w:val="00590878"/>
    <w:rsid w:val="005E4381"/>
    <w:rsid w:val="00605B24"/>
    <w:rsid w:val="00605CFA"/>
    <w:rsid w:val="00642B6B"/>
    <w:rsid w:val="0068369F"/>
    <w:rsid w:val="006E7015"/>
    <w:rsid w:val="00701932"/>
    <w:rsid w:val="007232E1"/>
    <w:rsid w:val="007B6E24"/>
    <w:rsid w:val="007E7E66"/>
    <w:rsid w:val="007F38F6"/>
    <w:rsid w:val="007F62AE"/>
    <w:rsid w:val="00875DFA"/>
    <w:rsid w:val="008D5873"/>
    <w:rsid w:val="008E48AC"/>
    <w:rsid w:val="00953285"/>
    <w:rsid w:val="00996AA7"/>
    <w:rsid w:val="00A321C3"/>
    <w:rsid w:val="00A61EBF"/>
    <w:rsid w:val="00A84F6A"/>
    <w:rsid w:val="00AB3B86"/>
    <w:rsid w:val="00AD3EC2"/>
    <w:rsid w:val="00B64F14"/>
    <w:rsid w:val="00B65246"/>
    <w:rsid w:val="00BC4D11"/>
    <w:rsid w:val="00BC70A2"/>
    <w:rsid w:val="00C710D5"/>
    <w:rsid w:val="00D0238F"/>
    <w:rsid w:val="00D12026"/>
    <w:rsid w:val="00D210E8"/>
    <w:rsid w:val="00DF6CAC"/>
    <w:rsid w:val="00E37BEC"/>
    <w:rsid w:val="00E50CFF"/>
    <w:rsid w:val="00E56EF5"/>
    <w:rsid w:val="00EC0B74"/>
    <w:rsid w:val="00EF45D2"/>
    <w:rsid w:val="00FC25F8"/>
    <w:rsid w:val="00FC5F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A167"/>
  <w15:docId w15:val="{8D7645D4-73A8-4214-BEE4-F99D1B1A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3020"/>
    <w:pPr>
      <w:spacing w:after="0" w:line="240" w:lineRule="auto"/>
    </w:pPr>
    <w:rPr>
      <w:rFonts w:ascii="Times New Roman" w:eastAsia="Times New Roman" w:hAnsi="Times New Roman" w:cs="Times New Roman"/>
      <w:color w:val="00000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0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3020"/>
    <w:rPr>
      <w:rFonts w:ascii="Tahoma" w:eastAsia="Times New Roman" w:hAnsi="Tahoma" w:cs="Tahoma"/>
      <w:color w:val="000000"/>
      <w:sz w:val="16"/>
      <w:szCs w:val="16"/>
      <w:lang w:eastAsia="de-DE"/>
    </w:rPr>
  </w:style>
  <w:style w:type="paragraph" w:styleId="Listenabsatz">
    <w:name w:val="List Paragraph"/>
    <w:basedOn w:val="Standard"/>
    <w:uiPriority w:val="34"/>
    <w:qFormat/>
    <w:rsid w:val="002F0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85568">
      <w:bodyDiv w:val="1"/>
      <w:marLeft w:val="0"/>
      <w:marRight w:val="0"/>
      <w:marTop w:val="0"/>
      <w:marBottom w:val="0"/>
      <w:divBdr>
        <w:top w:val="none" w:sz="0" w:space="0" w:color="auto"/>
        <w:left w:val="none" w:sz="0" w:space="0" w:color="auto"/>
        <w:bottom w:val="none" w:sz="0" w:space="0" w:color="auto"/>
        <w:right w:val="none" w:sz="0" w:space="0" w:color="auto"/>
      </w:divBdr>
    </w:div>
    <w:div w:id="1100223571">
      <w:bodyDiv w:val="1"/>
      <w:marLeft w:val="0"/>
      <w:marRight w:val="0"/>
      <w:marTop w:val="0"/>
      <w:marBottom w:val="0"/>
      <w:divBdr>
        <w:top w:val="none" w:sz="0" w:space="0" w:color="auto"/>
        <w:left w:val="none" w:sz="0" w:space="0" w:color="auto"/>
        <w:bottom w:val="none" w:sz="0" w:space="0" w:color="auto"/>
        <w:right w:val="none" w:sz="0" w:space="0" w:color="auto"/>
      </w:divBdr>
      <w:divsChild>
        <w:div w:id="1757284709">
          <w:marLeft w:val="0"/>
          <w:marRight w:val="0"/>
          <w:marTop w:val="0"/>
          <w:marBottom w:val="0"/>
          <w:divBdr>
            <w:top w:val="none" w:sz="0" w:space="0" w:color="auto"/>
            <w:left w:val="none" w:sz="0" w:space="0" w:color="auto"/>
            <w:bottom w:val="none" w:sz="0" w:space="0" w:color="auto"/>
            <w:right w:val="none" w:sz="0" w:space="0" w:color="auto"/>
          </w:divBdr>
        </w:div>
        <w:div w:id="1783572257">
          <w:marLeft w:val="0"/>
          <w:marRight w:val="0"/>
          <w:marTop w:val="0"/>
          <w:marBottom w:val="0"/>
          <w:divBdr>
            <w:top w:val="none" w:sz="0" w:space="0" w:color="auto"/>
            <w:left w:val="none" w:sz="0" w:space="0" w:color="auto"/>
            <w:bottom w:val="none" w:sz="0" w:space="0" w:color="auto"/>
            <w:right w:val="none" w:sz="0" w:space="0" w:color="auto"/>
          </w:divBdr>
        </w:div>
        <w:div w:id="1037968360">
          <w:marLeft w:val="0"/>
          <w:marRight w:val="0"/>
          <w:marTop w:val="0"/>
          <w:marBottom w:val="0"/>
          <w:divBdr>
            <w:top w:val="none" w:sz="0" w:space="0" w:color="auto"/>
            <w:left w:val="none" w:sz="0" w:space="0" w:color="auto"/>
            <w:bottom w:val="none" w:sz="0" w:space="0" w:color="auto"/>
            <w:right w:val="none" w:sz="0" w:space="0" w:color="auto"/>
          </w:divBdr>
        </w:div>
        <w:div w:id="184025518">
          <w:marLeft w:val="0"/>
          <w:marRight w:val="0"/>
          <w:marTop w:val="0"/>
          <w:marBottom w:val="0"/>
          <w:divBdr>
            <w:top w:val="none" w:sz="0" w:space="0" w:color="auto"/>
            <w:left w:val="none" w:sz="0" w:space="0" w:color="auto"/>
            <w:bottom w:val="none" w:sz="0" w:space="0" w:color="auto"/>
            <w:right w:val="none" w:sz="0" w:space="0" w:color="auto"/>
          </w:divBdr>
        </w:div>
        <w:div w:id="2072149814">
          <w:marLeft w:val="0"/>
          <w:marRight w:val="0"/>
          <w:marTop w:val="0"/>
          <w:marBottom w:val="0"/>
          <w:divBdr>
            <w:top w:val="none" w:sz="0" w:space="0" w:color="auto"/>
            <w:left w:val="none" w:sz="0" w:space="0" w:color="auto"/>
            <w:bottom w:val="none" w:sz="0" w:space="0" w:color="auto"/>
            <w:right w:val="none" w:sz="0" w:space="0" w:color="auto"/>
          </w:divBdr>
        </w:div>
        <w:div w:id="2045670020">
          <w:marLeft w:val="0"/>
          <w:marRight w:val="0"/>
          <w:marTop w:val="0"/>
          <w:marBottom w:val="0"/>
          <w:divBdr>
            <w:top w:val="none" w:sz="0" w:space="0" w:color="auto"/>
            <w:left w:val="none" w:sz="0" w:space="0" w:color="auto"/>
            <w:bottom w:val="none" w:sz="0" w:space="0" w:color="auto"/>
            <w:right w:val="none" w:sz="0" w:space="0" w:color="auto"/>
          </w:divBdr>
        </w:div>
        <w:div w:id="1246184197">
          <w:marLeft w:val="0"/>
          <w:marRight w:val="0"/>
          <w:marTop w:val="0"/>
          <w:marBottom w:val="0"/>
          <w:divBdr>
            <w:top w:val="none" w:sz="0" w:space="0" w:color="auto"/>
            <w:left w:val="none" w:sz="0" w:space="0" w:color="auto"/>
            <w:bottom w:val="none" w:sz="0" w:space="0" w:color="auto"/>
            <w:right w:val="none" w:sz="0" w:space="0" w:color="auto"/>
          </w:divBdr>
        </w:div>
        <w:div w:id="881862367">
          <w:marLeft w:val="0"/>
          <w:marRight w:val="0"/>
          <w:marTop w:val="0"/>
          <w:marBottom w:val="0"/>
          <w:divBdr>
            <w:top w:val="none" w:sz="0" w:space="0" w:color="auto"/>
            <w:left w:val="none" w:sz="0" w:space="0" w:color="auto"/>
            <w:bottom w:val="none" w:sz="0" w:space="0" w:color="auto"/>
            <w:right w:val="none" w:sz="0" w:space="0" w:color="auto"/>
          </w:divBdr>
        </w:div>
        <w:div w:id="1521893615">
          <w:marLeft w:val="0"/>
          <w:marRight w:val="0"/>
          <w:marTop w:val="0"/>
          <w:marBottom w:val="0"/>
          <w:divBdr>
            <w:top w:val="none" w:sz="0" w:space="0" w:color="auto"/>
            <w:left w:val="none" w:sz="0" w:space="0" w:color="auto"/>
            <w:bottom w:val="none" w:sz="0" w:space="0" w:color="auto"/>
            <w:right w:val="none" w:sz="0" w:space="0" w:color="auto"/>
          </w:divBdr>
        </w:div>
        <w:div w:id="758451525">
          <w:marLeft w:val="0"/>
          <w:marRight w:val="0"/>
          <w:marTop w:val="0"/>
          <w:marBottom w:val="0"/>
          <w:divBdr>
            <w:top w:val="none" w:sz="0" w:space="0" w:color="auto"/>
            <w:left w:val="none" w:sz="0" w:space="0" w:color="auto"/>
            <w:bottom w:val="none" w:sz="0" w:space="0" w:color="auto"/>
            <w:right w:val="none" w:sz="0" w:space="0" w:color="auto"/>
          </w:divBdr>
        </w:div>
        <w:div w:id="160584420">
          <w:marLeft w:val="0"/>
          <w:marRight w:val="0"/>
          <w:marTop w:val="0"/>
          <w:marBottom w:val="0"/>
          <w:divBdr>
            <w:top w:val="none" w:sz="0" w:space="0" w:color="auto"/>
            <w:left w:val="none" w:sz="0" w:space="0" w:color="auto"/>
            <w:bottom w:val="none" w:sz="0" w:space="0" w:color="auto"/>
            <w:right w:val="none" w:sz="0" w:space="0" w:color="auto"/>
          </w:divBdr>
        </w:div>
        <w:div w:id="449665310">
          <w:marLeft w:val="0"/>
          <w:marRight w:val="0"/>
          <w:marTop w:val="0"/>
          <w:marBottom w:val="0"/>
          <w:divBdr>
            <w:top w:val="none" w:sz="0" w:space="0" w:color="auto"/>
            <w:left w:val="none" w:sz="0" w:space="0" w:color="auto"/>
            <w:bottom w:val="none" w:sz="0" w:space="0" w:color="auto"/>
            <w:right w:val="none" w:sz="0" w:space="0" w:color="auto"/>
          </w:divBdr>
        </w:div>
        <w:div w:id="2005158282">
          <w:marLeft w:val="0"/>
          <w:marRight w:val="0"/>
          <w:marTop w:val="0"/>
          <w:marBottom w:val="0"/>
          <w:divBdr>
            <w:top w:val="none" w:sz="0" w:space="0" w:color="auto"/>
            <w:left w:val="none" w:sz="0" w:space="0" w:color="auto"/>
            <w:bottom w:val="none" w:sz="0" w:space="0" w:color="auto"/>
            <w:right w:val="none" w:sz="0" w:space="0" w:color="auto"/>
          </w:divBdr>
        </w:div>
      </w:divsChild>
    </w:div>
    <w:div w:id="208367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1330</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Home</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Lilo Bienert</dc:creator>
  <cp:lastModifiedBy>Administrator</cp:lastModifiedBy>
  <cp:revision>2</cp:revision>
  <cp:lastPrinted>2021-10-28T11:49:00Z</cp:lastPrinted>
  <dcterms:created xsi:type="dcterms:W3CDTF">2022-10-23T11:01:00Z</dcterms:created>
  <dcterms:modified xsi:type="dcterms:W3CDTF">2022-10-23T11:01:00Z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